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B" w:rsidRPr="00844418" w:rsidRDefault="00795E9B" w:rsidP="001803B7">
      <w:pPr>
        <w:spacing w:after="0" w:line="240" w:lineRule="auto"/>
        <w:jc w:val="center"/>
        <w:rPr>
          <w:rFonts w:cs="Arial"/>
          <w:b/>
          <w:sz w:val="24"/>
        </w:rPr>
      </w:pPr>
    </w:p>
    <w:p w:rsidR="002101C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Guía </w:t>
      </w:r>
    </w:p>
    <w:p w:rsidR="00ED294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Taller de </w:t>
      </w:r>
      <w:r w:rsidR="00844418" w:rsidRPr="00844418">
        <w:rPr>
          <w:rFonts w:cs="Arial"/>
          <w:b/>
          <w:sz w:val="24"/>
        </w:rPr>
        <w:t>habildades</w:t>
      </w:r>
      <w:r w:rsidRPr="00844418">
        <w:rPr>
          <w:rFonts w:cs="Arial"/>
          <w:b/>
          <w:sz w:val="24"/>
        </w:rPr>
        <w:t xml:space="preserve"> Tecnológicas</w:t>
      </w:r>
    </w:p>
    <w:p w:rsidR="0000782D" w:rsidRPr="00844418" w:rsidRDefault="0000782D" w:rsidP="00976A30">
      <w:pPr>
        <w:spacing w:after="0"/>
        <w:jc w:val="center"/>
        <w:rPr>
          <w:rFonts w:cs="Arial"/>
          <w:b/>
          <w:sz w:val="24"/>
        </w:rPr>
      </w:pPr>
    </w:p>
    <w:p w:rsidR="001803B7" w:rsidRPr="00844418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952"/>
        <w:gridCol w:w="4724"/>
      </w:tblGrid>
      <w:tr w:rsidR="0000782D" w:rsidRPr="00844418" w:rsidTr="00326D83">
        <w:trPr>
          <w:trHeight w:val="503"/>
        </w:trPr>
        <w:tc>
          <w:tcPr>
            <w:tcW w:w="10333" w:type="dxa"/>
            <w:gridSpan w:val="3"/>
          </w:tcPr>
          <w:p w:rsidR="0000782D" w:rsidRPr="00844418" w:rsidRDefault="00157FD5" w:rsidP="001803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Nombre</w:t>
            </w:r>
          </w:p>
        </w:tc>
      </w:tr>
      <w:tr w:rsidR="003A28A7" w:rsidRPr="00844418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844418" w:rsidRDefault="00A900FD" w:rsidP="00A900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 6t</w:t>
            </w:r>
            <w:r w:rsidR="00157FD5">
              <w:rPr>
                <w:rFonts w:cs="Arial"/>
                <w:b/>
              </w:rPr>
              <w:t>o A</w:t>
            </w:r>
          </w:p>
        </w:tc>
        <w:tc>
          <w:tcPr>
            <w:tcW w:w="2952" w:type="dxa"/>
          </w:tcPr>
          <w:p w:rsidR="003A28A7" w:rsidRPr="00844418" w:rsidRDefault="00157FD5" w:rsidP="00157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  <w:r w:rsidR="006715CD" w:rsidRPr="00844418">
              <w:rPr>
                <w:rFonts w:cs="Arial"/>
                <w:b/>
              </w:rPr>
              <w:t xml:space="preserve">: </w:t>
            </w:r>
            <w:r w:rsidR="002101CC" w:rsidRPr="00844418">
              <w:rPr>
                <w:rFonts w:cs="Arial"/>
                <w:b/>
              </w:rPr>
              <w:t>March 1</w:t>
            </w:r>
            <w:r w:rsidR="008F19A4">
              <w:rPr>
                <w:rFonts w:cs="Arial"/>
                <w:b/>
              </w:rPr>
              <w:t>4</w:t>
            </w:r>
            <w:r w:rsidR="003A6A35" w:rsidRPr="00844418">
              <w:rPr>
                <w:rFonts w:cs="Arial"/>
                <w:b/>
              </w:rPr>
              <w:t xml:space="preserve">, </w:t>
            </w:r>
            <w:r w:rsidR="006715CD" w:rsidRPr="00844418">
              <w:rPr>
                <w:rFonts w:cs="Arial"/>
                <w:b/>
              </w:rPr>
              <w:t>201</w:t>
            </w:r>
            <w:r w:rsidR="002101CC" w:rsidRPr="00844418">
              <w:rPr>
                <w:rFonts w:cs="Arial"/>
                <w:b/>
              </w:rPr>
              <w:t>9</w:t>
            </w:r>
          </w:p>
        </w:tc>
        <w:tc>
          <w:tcPr>
            <w:tcW w:w="4724" w:type="dxa"/>
          </w:tcPr>
          <w:p w:rsidR="003A28A7" w:rsidRPr="00844418" w:rsidRDefault="002101CC" w:rsidP="002101CC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>Profesor</w:t>
            </w:r>
            <w:r w:rsidR="003A28A7" w:rsidRPr="00844418">
              <w:rPr>
                <w:rFonts w:cs="Arial"/>
                <w:b/>
                <w:lang w:val="es-ES"/>
              </w:rPr>
              <w:t>:</w:t>
            </w:r>
            <w:r w:rsidRPr="00844418">
              <w:rPr>
                <w:rFonts w:cs="Arial"/>
                <w:b/>
                <w:lang w:val="es-ES"/>
              </w:rPr>
              <w:t xml:space="preserve"> 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6715CD" w:rsidRPr="00844418">
              <w:rPr>
                <w:rFonts w:cs="Arial"/>
                <w:b/>
                <w:lang w:val="es-ES"/>
              </w:rPr>
              <w:t>Ismael Michillanca C.</w:t>
            </w:r>
          </w:p>
        </w:tc>
      </w:tr>
    </w:tbl>
    <w:p w:rsidR="00252E26" w:rsidRPr="00844418" w:rsidRDefault="00252E26" w:rsidP="001803B7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10333" w:type="dxa"/>
        <w:tblLook w:val="04A0"/>
      </w:tblPr>
      <w:tblGrid>
        <w:gridCol w:w="10333"/>
      </w:tblGrid>
      <w:tr w:rsidR="0000782D" w:rsidRPr="00844418" w:rsidTr="006D78AA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844418" w:rsidRDefault="0067003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OBJETIVO</w:t>
            </w:r>
            <w:r w:rsidR="006715CD" w:rsidRPr="00844418">
              <w:rPr>
                <w:rFonts w:cs="Arial"/>
                <w:b/>
              </w:rPr>
              <w:t xml:space="preserve">S: </w:t>
            </w:r>
          </w:p>
          <w:p w:rsidR="00AD3B15" w:rsidRPr="00844418" w:rsidRDefault="0029212D" w:rsidP="00AF1EB0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</w:rPr>
              <w:t>*</w:t>
            </w:r>
            <w:r w:rsidR="00AF1EB0" w:rsidRPr="00844418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8F19A4" w:rsidRPr="0096406F">
              <w:rPr>
                <w:rFonts w:ascii="Arial" w:hAnsi="Arial" w:cs="Arial"/>
                <w:color w:val="4D4D4D"/>
                <w:shd w:val="clear" w:color="auto" w:fill="FFFFFF"/>
              </w:rPr>
              <w:t>Usar procesador de textos para crear, editar, dar formato, incorporar elementos de diseño y guardar un documento. (TE05 OA 06)</w:t>
            </w: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b/>
              </w:rPr>
            </w:pP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96406F">
              <w:rPr>
                <w:rFonts w:ascii="Arial" w:hAnsi="Arial" w:cs="Arial"/>
                <w:color w:val="4D4D4D"/>
                <w:shd w:val="clear" w:color="auto" w:fill="FFFFFF"/>
              </w:rPr>
              <w:t>Demostrar curiosidad por el entorno tecnológico, y disposición a informarse y explorar sus diversos usos, funcionamiento y materiales. (TE05 OAA A)</w:t>
            </w:r>
          </w:p>
        </w:tc>
      </w:tr>
    </w:tbl>
    <w:p w:rsidR="00326D83" w:rsidRPr="00844418" w:rsidRDefault="00326D83" w:rsidP="00326D83">
      <w:pPr>
        <w:spacing w:after="0" w:line="240" w:lineRule="auto"/>
        <w:rPr>
          <w:rFonts w:cs="Arial"/>
          <w:b/>
        </w:rPr>
      </w:pPr>
      <w:r w:rsidRPr="00844418">
        <w:rPr>
          <w:rFonts w:cs="Arial"/>
          <w:b/>
        </w:rPr>
        <w:t xml:space="preserve">  </w:t>
      </w: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3"/>
      </w:tblGrid>
      <w:tr w:rsidR="001803B7" w:rsidRPr="00844418" w:rsidTr="006D78AA">
        <w:tc>
          <w:tcPr>
            <w:tcW w:w="10333" w:type="dxa"/>
          </w:tcPr>
          <w:p w:rsidR="001803B7" w:rsidRPr="00844418" w:rsidRDefault="001803B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INSTRUCCIONES</w:t>
            </w:r>
          </w:p>
          <w:p w:rsidR="00795E9B" w:rsidRPr="00844418" w:rsidRDefault="00AF1EB0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Describe para que se utilizan y función de los siguientes elementos del computador.</w:t>
            </w:r>
          </w:p>
        </w:tc>
      </w:tr>
      <w:tr w:rsidR="00255819" w:rsidRPr="00844418" w:rsidTr="006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844418" w:rsidRDefault="00B03B68" w:rsidP="00AF1EB0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 xml:space="preserve">  </w:t>
            </w:r>
            <w:r w:rsidR="00255819" w:rsidRPr="00844418">
              <w:rPr>
                <w:rFonts w:cs="Arial"/>
                <w:b/>
                <w:lang w:val="es-ES"/>
              </w:rPr>
              <w:t>CONTENIDOS: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AF1EB0" w:rsidRPr="00844418">
              <w:rPr>
                <w:rFonts w:cs="Arial"/>
                <w:b/>
                <w:lang w:val="es-ES"/>
              </w:rPr>
              <w:t>Partes del computador, vocabulario sobre software y hardware.</w:t>
            </w:r>
          </w:p>
        </w:tc>
      </w:tr>
    </w:tbl>
    <w:p w:rsidR="00AF1EB0" w:rsidRPr="00844418" w:rsidRDefault="00AF1EB0" w:rsidP="00AF1EB0">
      <w:pPr>
        <w:pStyle w:val="Ttulo3"/>
        <w:numPr>
          <w:ilvl w:val="3"/>
          <w:numId w:val="28"/>
        </w:numPr>
        <w:ind w:left="567" w:hanging="425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Nombra 4 dispositivos de entrada</w:t>
      </w:r>
      <w:r w:rsidR="00535CDA" w:rsidRPr="00844418">
        <w:rPr>
          <w:rFonts w:asciiTheme="minorHAnsi" w:hAnsiTheme="minorHAnsi"/>
          <w:sz w:val="24"/>
          <w:szCs w:val="24"/>
        </w:rPr>
        <w:t xml:space="preserve">, </w:t>
      </w:r>
      <w:r w:rsidRPr="00844418">
        <w:rPr>
          <w:rFonts w:asciiTheme="minorHAnsi" w:hAnsiTheme="minorHAnsi"/>
          <w:sz w:val="24"/>
          <w:szCs w:val="24"/>
        </w:rPr>
        <w:t>salida</w:t>
      </w:r>
      <w:r w:rsidR="00535CDA" w:rsidRPr="00844418">
        <w:rPr>
          <w:rFonts w:asciiTheme="minorHAnsi" w:hAnsiTheme="minorHAnsi"/>
          <w:sz w:val="24"/>
          <w:szCs w:val="24"/>
        </w:rPr>
        <w:t xml:space="preserve"> y de almacenamiento</w:t>
      </w:r>
      <w:r w:rsidRPr="00844418">
        <w:rPr>
          <w:rFonts w:asciiTheme="minorHAnsi" w:hAnsiTheme="minorHAnsi"/>
          <w:sz w:val="24"/>
          <w:szCs w:val="24"/>
        </w:rPr>
        <w:t xml:space="preserve"> del computador</w:t>
      </w:r>
      <w:r w:rsidR="00535CDA" w:rsidRPr="00844418">
        <w:rPr>
          <w:rFonts w:asciiTheme="minorHAnsi" w:hAnsiTheme="minorHAnsi"/>
          <w:sz w:val="24"/>
          <w:szCs w:val="24"/>
        </w:rPr>
        <w:t>.</w:t>
      </w:r>
    </w:p>
    <w:p w:rsidR="00AF1EB0" w:rsidRPr="00844418" w:rsidRDefault="00AF1EB0" w:rsidP="00AF1EB0">
      <w:pPr>
        <w:rPr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2938"/>
        <w:gridCol w:w="3979"/>
        <w:gridCol w:w="3979"/>
      </w:tblGrid>
      <w:tr w:rsidR="00535CDA" w:rsidRPr="00844418" w:rsidTr="00535CDA">
        <w:tc>
          <w:tcPr>
            <w:tcW w:w="2938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entrada  (</w:t>
            </w:r>
            <w:r w:rsidRPr="00844418">
              <w:rPr>
                <w:rFonts w:cs="HelveticaNeue"/>
                <w:lang w:val="es-ES"/>
              </w:rPr>
              <w:t>Los dispositivos de entrada son utilizados para ingresar datos al computador.)</w:t>
            </w:r>
          </w:p>
        </w:tc>
        <w:tc>
          <w:tcPr>
            <w:tcW w:w="3979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rFonts w:cs="HelveticaNeue"/>
                <w:lang w:val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salida (</w:t>
            </w:r>
            <w:r w:rsidRPr="00844418">
              <w:rPr>
                <w:rFonts w:cs="HelveticaNeue"/>
                <w:lang w:val="es-ES"/>
              </w:rPr>
              <w:t>Los dispositivos de salida convierten la información que</w:t>
            </w:r>
          </w:p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"/>
                <w:lang w:val="es-ES"/>
              </w:rPr>
              <w:t>sale de un computador en imágenes en pantalla, impresiones u otras formas)</w:t>
            </w:r>
          </w:p>
        </w:tc>
        <w:tc>
          <w:tcPr>
            <w:tcW w:w="3979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almacenamiento (</w:t>
            </w:r>
            <w:r w:rsidRPr="00844418">
              <w:rPr>
                <w:rFonts w:cs="HelveticaNeue"/>
                <w:lang w:val="es-ES"/>
              </w:rPr>
              <w:t>Los dispositivos de almacenamiento son unidades de almacenamiento magnético donde se guarda la información que necesitamos utilizar, como programas, documentos, archivos, ficheros.)</w:t>
            </w: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</w:tbl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535CDA" w:rsidRPr="00844418" w:rsidRDefault="00535CDA" w:rsidP="00AF1EB0">
      <w:pPr>
        <w:rPr>
          <w:lang w:val="es-ES" w:eastAsia="es-ES"/>
        </w:rPr>
      </w:pPr>
    </w:p>
    <w:p w:rsidR="00535CDA" w:rsidRPr="00844418" w:rsidRDefault="00535CDA" w:rsidP="00535CDA">
      <w:pPr>
        <w:pStyle w:val="Ttulo3"/>
        <w:numPr>
          <w:ilvl w:val="3"/>
          <w:numId w:val="28"/>
        </w:numPr>
        <w:ind w:left="284" w:firstLine="0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Completa con la palabra correcta la definición.</w:t>
      </w:r>
    </w:p>
    <w:p w:rsidR="00535CDA" w:rsidRPr="00844418" w:rsidRDefault="00535CDA" w:rsidP="00535CDA">
      <w:pPr>
        <w:jc w:val="center"/>
        <w:rPr>
          <w:lang w:val="es-ES" w:eastAsia="es-ES"/>
        </w:rPr>
      </w:pPr>
    </w:p>
    <w:p w:rsidR="00535CDA" w:rsidRPr="00844418" w:rsidRDefault="00535CDA" w:rsidP="00535CDA">
      <w:pPr>
        <w:jc w:val="center"/>
        <w:rPr>
          <w:lang w:val="es-ES" w:eastAsia="es-ES"/>
        </w:rPr>
      </w:pPr>
      <w:r w:rsidRPr="00844418">
        <w:rPr>
          <w:lang w:val="es-ES" w:eastAsia="es-ES"/>
        </w:rPr>
        <w:t xml:space="preserve">*Software *Hardware </w:t>
      </w:r>
    </w:p>
    <w:tbl>
      <w:tblPr>
        <w:tblStyle w:val="Tablaconcuadrcula"/>
        <w:tblW w:w="0" w:type="auto"/>
        <w:tblLook w:val="04A0"/>
      </w:tblPr>
      <w:tblGrid>
        <w:gridCol w:w="1668"/>
        <w:gridCol w:w="9152"/>
      </w:tblGrid>
      <w:tr w:rsidR="00535CDA" w:rsidRPr="00844418" w:rsidTr="00535CDA">
        <w:tc>
          <w:tcPr>
            <w:tcW w:w="1668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</w:p>
          <w:p w:rsidR="00535CDA" w:rsidRPr="00844418" w:rsidRDefault="00535CDA" w:rsidP="00535CDA">
            <w:pPr>
              <w:rPr>
                <w:lang w:val="es-ES" w:eastAsia="es-ES"/>
              </w:rPr>
            </w:pPr>
          </w:p>
        </w:tc>
        <w:tc>
          <w:tcPr>
            <w:tcW w:w="9152" w:type="dxa"/>
          </w:tcPr>
          <w:p w:rsidR="00535CDA" w:rsidRPr="00844418" w:rsidRDefault="00535CDA" w:rsidP="00532C6D">
            <w:r w:rsidRPr="00844418">
              <w:rPr>
                <w:lang w:val="es-ES" w:eastAsia="es-ES"/>
              </w:rPr>
              <w:t>conjunto de componentes físicos de los que está hecho el equipo.</w:t>
            </w:r>
          </w:p>
        </w:tc>
      </w:tr>
      <w:tr w:rsidR="00535CDA" w:rsidRPr="00844418" w:rsidTr="00535CDA">
        <w:tc>
          <w:tcPr>
            <w:tcW w:w="1668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</w:p>
        </w:tc>
        <w:tc>
          <w:tcPr>
            <w:tcW w:w="9152" w:type="dxa"/>
          </w:tcPr>
          <w:p w:rsidR="00535CDA" w:rsidRPr="00844418" w:rsidRDefault="00535CDA" w:rsidP="00532C6D">
            <w:r w:rsidRPr="00844418">
              <w:rPr>
                <w:lang w:val="es-ES" w:eastAsia="es-ES"/>
              </w:rPr>
              <w:t>conjunto de programas o aplicaciones, instrucciones y reglas informáticas que hacen posible el funcionamiento del equipo.</w:t>
            </w:r>
          </w:p>
        </w:tc>
      </w:tr>
    </w:tbl>
    <w:p w:rsidR="00535CDA" w:rsidRPr="00844418" w:rsidRDefault="00535CDA" w:rsidP="00535CDA">
      <w:pPr>
        <w:rPr>
          <w:lang w:val="es-ES" w:eastAsia="es-ES"/>
        </w:rPr>
      </w:pPr>
    </w:p>
    <w:p w:rsidR="00535CDA" w:rsidRPr="00844418" w:rsidRDefault="00535CDA" w:rsidP="00535CDA">
      <w:pPr>
        <w:pStyle w:val="Ttulo3"/>
        <w:numPr>
          <w:ilvl w:val="3"/>
          <w:numId w:val="28"/>
        </w:numPr>
        <w:ind w:left="284" w:hanging="284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Mira el siguiente dispositivo y completa la tabla.</w:t>
      </w:r>
    </w:p>
    <w:p w:rsidR="00535CDA" w:rsidRPr="00844418" w:rsidRDefault="00535CDA" w:rsidP="00535CDA">
      <w:pPr>
        <w:rPr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794"/>
        <w:gridCol w:w="1207"/>
        <w:gridCol w:w="1628"/>
        <w:gridCol w:w="4125"/>
      </w:tblGrid>
      <w:tr w:rsidR="00535CDA" w:rsidRPr="00844418" w:rsidTr="00844418">
        <w:tc>
          <w:tcPr>
            <w:tcW w:w="3794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Imagen</w:t>
            </w:r>
          </w:p>
        </w:tc>
        <w:tc>
          <w:tcPr>
            <w:tcW w:w="1207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Nombre de</w:t>
            </w:r>
            <w:r w:rsidR="00061E97" w:rsidRPr="00844418">
              <w:rPr>
                <w:b/>
                <w:lang w:val="es-ES" w:eastAsia="es-ES"/>
              </w:rPr>
              <w:t xml:space="preserve">l </w:t>
            </w:r>
            <w:r w:rsidRPr="00844418">
              <w:rPr>
                <w:b/>
                <w:lang w:val="es-ES" w:eastAsia="es-ES"/>
              </w:rPr>
              <w:t xml:space="preserve"> dispositivo</w:t>
            </w:r>
          </w:p>
        </w:tc>
        <w:tc>
          <w:tcPr>
            <w:tcW w:w="1628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Tipo de dispositivo</w:t>
            </w:r>
          </w:p>
        </w:tc>
        <w:tc>
          <w:tcPr>
            <w:tcW w:w="4125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Uso</w:t>
            </w:r>
          </w:p>
        </w:tc>
      </w:tr>
      <w:tr w:rsidR="00535CDA" w:rsidRPr="00844418" w:rsidTr="00844418">
        <w:tc>
          <w:tcPr>
            <w:tcW w:w="3794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792497" cy="647024"/>
                  <wp:effectExtent l="19050" t="0" r="0" b="0"/>
                  <wp:docPr id="16" name="15 Imagen" descr="tecl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lad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50" cy="64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535CDA" w:rsidRPr="00844418" w:rsidRDefault="00061E97" w:rsidP="00061E97">
            <w:pPr>
              <w:jc w:val="center"/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Teclado</w:t>
            </w:r>
          </w:p>
        </w:tc>
        <w:tc>
          <w:tcPr>
            <w:tcW w:w="1628" w:type="dxa"/>
          </w:tcPr>
          <w:p w:rsidR="00535CDA" w:rsidRPr="00844418" w:rsidRDefault="00061E97" w:rsidP="00061E97">
            <w:pPr>
              <w:jc w:val="center"/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Entrada</w:t>
            </w:r>
          </w:p>
        </w:tc>
        <w:tc>
          <w:tcPr>
            <w:tcW w:w="4125" w:type="dxa"/>
          </w:tcPr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Es una parte del computador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utilizado para introducir información o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comandos. Tiene la misma presentación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que el teclado de una máquina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de escribir, pero con teclas extras</w:t>
            </w:r>
          </w:p>
          <w:p w:rsidR="00535CDA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para ejecutar funciones especiales.</w:t>
            </w:r>
          </w:p>
        </w:tc>
      </w:tr>
      <w:tr w:rsidR="00061E97" w:rsidRPr="00844418" w:rsidTr="00844418">
        <w:tc>
          <w:tcPr>
            <w:tcW w:w="3794" w:type="dxa"/>
          </w:tcPr>
          <w:p w:rsidR="00061E97" w:rsidRPr="00844418" w:rsidRDefault="00844418" w:rsidP="00535CDA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85131" cy="1085131"/>
                  <wp:effectExtent l="19050" t="0" r="719" b="0"/>
                  <wp:docPr id="17" name="16 Imagen" descr="175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153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34" cy="108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061E97" w:rsidRPr="00844418" w:rsidRDefault="00061E97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061E97" w:rsidRPr="00844418" w:rsidRDefault="00061E97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061E97" w:rsidRPr="00844418" w:rsidRDefault="00061E97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Default="00844418" w:rsidP="00535CDA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83251" cy="1080000"/>
                  <wp:effectExtent l="19050" t="0" r="2599" b="0"/>
                  <wp:docPr id="18" name="17 Imagen" descr="27434154-headphones-with-a-microphone-head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34154-headphones-with-a-microphone-headse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083251" cy="1080000"/>
                  <wp:effectExtent l="19050" t="0" r="2599" b="0"/>
                  <wp:docPr id="43" name="18 Imagen" descr="68283954-motherboard-icon-in-black-style-isolated-on-white-background-personal-computer-symbol-vector-illu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283954-motherboard-icon-in-black-style-isolated-on-white-background-personal-computer-symbol-vector-illust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83931" cy="1080000"/>
                  <wp:effectExtent l="19050" t="0" r="1919" b="0"/>
                  <wp:docPr id="44" name="19 Imagen" descr="Altavo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avoc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070500" cy="1080000"/>
                  <wp:effectExtent l="19050" t="0" r="0" b="0"/>
                  <wp:docPr id="45" name="20 Imagen" descr="clipart-computer-cover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computer-cover-1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081488" cy="1080000"/>
                  <wp:effectExtent l="19050" t="0" r="4362" b="0"/>
                  <wp:docPr id="46" name="21 Imagen" descr="disco d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 duro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293365" cy="1080000"/>
                  <wp:effectExtent l="19050" t="0" r="2035" b="0"/>
                  <wp:docPr id="47" name="35 Imagen" descr="impre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resora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262561" cy="1080000"/>
                  <wp:effectExtent l="19050" t="0" r="0" b="0"/>
                  <wp:docPr id="48" name="36 Imagen" descr="lector de dis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or de discos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6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437917" cy="1080000"/>
                  <wp:effectExtent l="19050" t="0" r="0" b="0"/>
                  <wp:docPr id="49" name="37 Imagen" descr="moni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itor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Pr="00844418" w:rsidRDefault="00844418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ES" w:eastAsia="es-ES"/>
              </w:rPr>
              <w:drawing>
                <wp:inline distT="0" distB="0" distL="0" distR="0">
                  <wp:extent cx="1617656" cy="1080000"/>
                  <wp:effectExtent l="19050" t="0" r="1594" b="0"/>
                  <wp:docPr id="50" name="38 Imagen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5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</w:tbl>
    <w:p w:rsidR="00B76F3E" w:rsidRDefault="00B76F3E" w:rsidP="008F19A4">
      <w:pPr>
        <w:spacing w:line="480" w:lineRule="auto"/>
        <w:jc w:val="right"/>
        <w:rPr>
          <w:rFonts w:cs="Arial"/>
          <w:lang w:val="es-ES"/>
        </w:rPr>
      </w:pPr>
    </w:p>
    <w:p w:rsidR="008F19A4" w:rsidRDefault="008F19A4" w:rsidP="008F19A4">
      <w:pPr>
        <w:spacing w:line="480" w:lineRule="auto"/>
        <w:rPr>
          <w:rFonts w:ascii="Segoe UI" w:hAnsi="Segoe UI" w:cs="Segoe UI"/>
          <w:color w:val="000000"/>
          <w:sz w:val="25"/>
          <w:szCs w:val="25"/>
          <w:shd w:val="clear" w:color="auto" w:fill="FFFFFF"/>
          <w:lang w:val="es-ES"/>
        </w:rPr>
      </w:pPr>
    </w:p>
    <w:p w:rsidR="008F19A4" w:rsidRDefault="008F19A4" w:rsidP="008F19A4">
      <w:pPr>
        <w:spacing w:line="480" w:lineRule="auto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Completa la tabla anda al siguiente link :</w:t>
      </w:r>
      <w:r w:rsidRPr="008F19A4">
        <w:t xml:space="preserve"> </w:t>
      </w:r>
      <w:r w:rsidRPr="008F19A4"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https://support.microsoft.com/es-cl/help/12445/windows-keyboard-shortcuts</w:t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 </w:t>
      </w:r>
    </w:p>
    <w:p w:rsidR="008F19A4" w:rsidRDefault="008F19A4" w:rsidP="008F19A4">
      <w:pPr>
        <w:spacing w:line="480" w:lineRule="auto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Los accesos rápidos de teclado son combinaciones de teclas que proporcionan un modo alternativo para hacer algo que se suele realizar con un mouse. </w:t>
      </w:r>
    </w:p>
    <w:tbl>
      <w:tblPr>
        <w:tblW w:w="102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7288"/>
      </w:tblGrid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F1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C (o Ctrl + Insertar)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X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V (o Mayús + Insertar)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Z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Y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Supr (o Ctrl + D)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Mayús + Supr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F2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Flecha derecha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Flecha izquierda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Flecha abajo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Flecha arriba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Mayús con una tecla de dirección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Mayús con una tecla de dirección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con una tecla de dirección + Barra espaciadora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lastRenderedPageBreak/>
              <w:t>Ctrl + 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F3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Entrar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F4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Barra espaciadora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F4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tabulador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Alt + Tabulador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rueda del ratón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Tecla del logotipo de Windows </w:t>
            </w:r>
          </w:p>
          <w:p w:rsidR="008F19A4" w:rsidRPr="008F19A4" w:rsidRDefault="008F19A4" w:rsidP="008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25"/>
                <w:szCs w:val="25"/>
                <w:lang w:val="es-ES" w:eastAsia="es-ES"/>
              </w:rPr>
              <w:drawing>
                <wp:inline distT="0" distB="0" distL="0" distR="0">
                  <wp:extent cx="148590" cy="148590"/>
                  <wp:effectExtent l="19050" t="0" r="3810" b="0"/>
                  <wp:docPr id="1" name="Imagen 1" descr="Imagen de la tecla del logotipo de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de la tecla del logotipo de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 + Tabulador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Ctrl+Tecla del logotipo de Windows </w:t>
            </w:r>
          </w:p>
          <w:p w:rsidR="008F19A4" w:rsidRPr="008F19A4" w:rsidRDefault="008F19A4" w:rsidP="008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25"/>
                <w:szCs w:val="25"/>
                <w:lang w:val="es-ES" w:eastAsia="es-ES"/>
              </w:rPr>
              <w:drawing>
                <wp:inline distT="0" distB="0" distL="0" distR="0">
                  <wp:extent cx="148590" cy="148590"/>
                  <wp:effectExtent l="19050" t="0" r="3810" b="0"/>
                  <wp:docPr id="2" name="Imagen 2" descr="Imagen de la tecla del logotipo de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de la tecla del logotipo de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 + Tabulador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Esc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F6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F4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Mayús + F10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Esc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letra subrayada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letra subrayada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F10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Flecha derecha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Flecha izquierda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F5 (o Ctrl + R)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+ Flecha arriba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lastRenderedPageBreak/>
              <w:t>Esc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+ Mayús + Esc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Cambiar al insertar un CD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Alt izq + Mayús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Ctrl+Mayús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  <w:tr w:rsidR="008F19A4" w:rsidRPr="008F19A4" w:rsidTr="008F19A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  <w:r w:rsidRPr="008F19A4"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  <w:t>Ctrl derecho o izquierdo + Mayús</w:t>
            </w:r>
          </w:p>
        </w:tc>
        <w:tc>
          <w:tcPr>
            <w:tcW w:w="728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8F19A4" w:rsidRPr="008F19A4" w:rsidRDefault="008F19A4" w:rsidP="008F19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5"/>
                <w:szCs w:val="25"/>
                <w:lang w:val="es-ES" w:eastAsia="es-ES"/>
              </w:rPr>
            </w:pPr>
          </w:p>
        </w:tc>
      </w:tr>
    </w:tbl>
    <w:p w:rsidR="008F19A4" w:rsidRPr="008F19A4" w:rsidRDefault="008F19A4" w:rsidP="008F19A4">
      <w:pPr>
        <w:spacing w:line="480" w:lineRule="auto"/>
        <w:rPr>
          <w:rFonts w:ascii="Segoe UI" w:hAnsi="Segoe UI" w:cs="Segoe UI"/>
          <w:color w:val="000000"/>
          <w:sz w:val="25"/>
          <w:szCs w:val="25"/>
          <w:shd w:val="clear" w:color="auto" w:fill="FFFFFF"/>
          <w:lang w:val="es-ES"/>
        </w:rPr>
      </w:pPr>
    </w:p>
    <w:p w:rsidR="008F19A4" w:rsidRDefault="008F19A4" w:rsidP="008F19A4">
      <w:pPr>
        <w:spacing w:line="480" w:lineRule="auto"/>
        <w:rPr>
          <w:rFonts w:cs="Arial"/>
          <w:lang w:val="es-ES"/>
        </w:rPr>
      </w:pPr>
    </w:p>
    <w:p w:rsidR="008F19A4" w:rsidRDefault="008F19A4" w:rsidP="008F19A4">
      <w:pPr>
        <w:spacing w:line="480" w:lineRule="auto"/>
        <w:jc w:val="right"/>
        <w:rPr>
          <w:rFonts w:cs="Arial"/>
          <w:lang w:val="es-ES"/>
        </w:rPr>
      </w:pPr>
    </w:p>
    <w:p w:rsidR="008F19A4" w:rsidRDefault="008F19A4" w:rsidP="008F19A4">
      <w:pPr>
        <w:spacing w:line="480" w:lineRule="auto"/>
        <w:jc w:val="right"/>
        <w:rPr>
          <w:rFonts w:cs="Arial"/>
          <w:lang w:val="es-ES"/>
        </w:rPr>
      </w:pPr>
    </w:p>
    <w:p w:rsidR="008F19A4" w:rsidRPr="00844418" w:rsidRDefault="008F19A4" w:rsidP="008F19A4">
      <w:pPr>
        <w:spacing w:line="480" w:lineRule="auto"/>
        <w:jc w:val="right"/>
        <w:rPr>
          <w:rFonts w:cs="Arial"/>
          <w:lang w:val="es-ES"/>
        </w:rPr>
      </w:pPr>
    </w:p>
    <w:sectPr w:rsidR="008F19A4" w:rsidRPr="00844418" w:rsidSect="00410752">
      <w:headerReference w:type="default" r:id="rId21"/>
      <w:footerReference w:type="default" r:id="rId22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99" w:rsidRDefault="00653899" w:rsidP="00870A42">
      <w:pPr>
        <w:spacing w:after="0" w:line="240" w:lineRule="auto"/>
      </w:pPr>
      <w:r>
        <w:separator/>
      </w:r>
    </w:p>
  </w:endnote>
  <w:endnote w:type="continuationSeparator" w:id="1">
    <w:p w:rsidR="00653899" w:rsidRDefault="00653899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3E48B7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3E48B7">
    <w:pPr>
      <w:pStyle w:val="Piedepgina"/>
    </w:pPr>
    <w:r w:rsidRPr="003E48B7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4098" type="#_x0000_t202" style="position:absolute;margin-left:382.8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E42232" w:rsidRPr="00870A42" w:rsidRDefault="003E48B7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</w:pP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begin"/>
                </w:r>
                <w:r w:rsidR="00E42232"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instrText>PAGE  \* Arabic  \* MERGEFORMAT</w:instrTex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separate"/>
                </w:r>
                <w:r w:rsidR="008F19A4" w:rsidRPr="008F19A4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40"/>
                    <w:lang w:val="es-ES"/>
                  </w:rPr>
                  <w:t>4</w: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E48B7">
      <w:rPr>
        <w:noProof/>
        <w:color w:val="4F81BD" w:themeColor="accent1"/>
        <w:lang w:val="es-MX" w:eastAsia="es-MX"/>
      </w:rPr>
      <w:pict>
        <v:rect id="Rectángulo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99" w:rsidRDefault="00653899" w:rsidP="00870A42">
      <w:pPr>
        <w:spacing w:after="0" w:line="240" w:lineRule="auto"/>
      </w:pPr>
      <w:r>
        <w:separator/>
      </w:r>
    </w:p>
  </w:footnote>
  <w:footnote w:type="continuationSeparator" w:id="1">
    <w:p w:rsidR="00653899" w:rsidRDefault="00653899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25"/>
  </w:num>
  <w:num w:numId="5">
    <w:abstractNumId w:val="15"/>
  </w:num>
  <w:num w:numId="6">
    <w:abstractNumId w:val="5"/>
  </w:num>
  <w:num w:numId="7">
    <w:abstractNumId w:val="11"/>
  </w:num>
  <w:num w:numId="8">
    <w:abstractNumId w:val="31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28"/>
  </w:num>
  <w:num w:numId="14">
    <w:abstractNumId w:val="13"/>
  </w:num>
  <w:num w:numId="15">
    <w:abstractNumId w:val="30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4"/>
  </w:num>
  <w:num w:numId="22">
    <w:abstractNumId w:val="1"/>
  </w:num>
  <w:num w:numId="23">
    <w:abstractNumId w:val="29"/>
  </w:num>
  <w:num w:numId="24">
    <w:abstractNumId w:val="17"/>
  </w:num>
  <w:num w:numId="25">
    <w:abstractNumId w:val="7"/>
  </w:num>
  <w:num w:numId="26">
    <w:abstractNumId w:val="4"/>
  </w:num>
  <w:num w:numId="27">
    <w:abstractNumId w:val="27"/>
  </w:num>
  <w:num w:numId="28">
    <w:abstractNumId w:val="12"/>
  </w:num>
  <w:num w:numId="29">
    <w:abstractNumId w:val="33"/>
  </w:num>
  <w:num w:numId="30">
    <w:abstractNumId w:val="18"/>
  </w:num>
  <w:num w:numId="31">
    <w:abstractNumId w:val="26"/>
  </w:num>
  <w:num w:numId="32">
    <w:abstractNumId w:val="19"/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57FD5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30266"/>
    <w:rsid w:val="003A28A7"/>
    <w:rsid w:val="003A6A35"/>
    <w:rsid w:val="003D7E74"/>
    <w:rsid w:val="003E48B7"/>
    <w:rsid w:val="0040442A"/>
    <w:rsid w:val="00410752"/>
    <w:rsid w:val="00497CC4"/>
    <w:rsid w:val="004B4926"/>
    <w:rsid w:val="004E292D"/>
    <w:rsid w:val="004E37E4"/>
    <w:rsid w:val="00535CDA"/>
    <w:rsid w:val="005409ED"/>
    <w:rsid w:val="005731B7"/>
    <w:rsid w:val="005A4527"/>
    <w:rsid w:val="005F6FE0"/>
    <w:rsid w:val="00613C2B"/>
    <w:rsid w:val="00626B8A"/>
    <w:rsid w:val="00644040"/>
    <w:rsid w:val="00653899"/>
    <w:rsid w:val="00670037"/>
    <w:rsid w:val="006715CD"/>
    <w:rsid w:val="006A5F26"/>
    <w:rsid w:val="006D78AA"/>
    <w:rsid w:val="006E051A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5599"/>
    <w:rsid w:val="00815A73"/>
    <w:rsid w:val="00837D4F"/>
    <w:rsid w:val="00844418"/>
    <w:rsid w:val="00870A42"/>
    <w:rsid w:val="008D387C"/>
    <w:rsid w:val="008F19A4"/>
    <w:rsid w:val="00961548"/>
    <w:rsid w:val="009663D0"/>
    <w:rsid w:val="00976A30"/>
    <w:rsid w:val="009864BE"/>
    <w:rsid w:val="009B2E79"/>
    <w:rsid w:val="009C6263"/>
    <w:rsid w:val="009C676E"/>
    <w:rsid w:val="009E3E6C"/>
    <w:rsid w:val="009F0928"/>
    <w:rsid w:val="009F21AF"/>
    <w:rsid w:val="00A4019C"/>
    <w:rsid w:val="00A70BD0"/>
    <w:rsid w:val="00A81924"/>
    <w:rsid w:val="00A900FD"/>
    <w:rsid w:val="00AA6898"/>
    <w:rsid w:val="00AD3B15"/>
    <w:rsid w:val="00AF1EB0"/>
    <w:rsid w:val="00AF2546"/>
    <w:rsid w:val="00B03B68"/>
    <w:rsid w:val="00B03E89"/>
    <w:rsid w:val="00B141CD"/>
    <w:rsid w:val="00B427A3"/>
    <w:rsid w:val="00B61E24"/>
    <w:rsid w:val="00B67A13"/>
    <w:rsid w:val="00B76BB1"/>
    <w:rsid w:val="00B76F3E"/>
    <w:rsid w:val="00BA4011"/>
    <w:rsid w:val="00BF5D85"/>
    <w:rsid w:val="00C26BCD"/>
    <w:rsid w:val="00C8367C"/>
    <w:rsid w:val="00C95DC7"/>
    <w:rsid w:val="00CA457B"/>
    <w:rsid w:val="00CC396F"/>
    <w:rsid w:val="00CC41FA"/>
    <w:rsid w:val="00D0502D"/>
    <w:rsid w:val="00D21BBD"/>
    <w:rsid w:val="00DE3EFE"/>
    <w:rsid w:val="00DE6949"/>
    <w:rsid w:val="00E22672"/>
    <w:rsid w:val="00E42232"/>
    <w:rsid w:val="00E92AA8"/>
    <w:rsid w:val="00EB0974"/>
    <w:rsid w:val="00EB2495"/>
    <w:rsid w:val="00EC233C"/>
    <w:rsid w:val="00EC4F8C"/>
    <w:rsid w:val="00ED294C"/>
    <w:rsid w:val="00F37B8C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g-isolate-scope">
    <w:name w:val="ng-isolate-scope"/>
    <w:basedOn w:val="Fuentedeprrafopredeter"/>
    <w:rsid w:val="008F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1511F-B5BC-4AD2-A665-11A326BE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ISMAEL</cp:lastModifiedBy>
  <cp:revision>27</cp:revision>
  <cp:lastPrinted>2018-05-02T16:33:00Z</cp:lastPrinted>
  <dcterms:created xsi:type="dcterms:W3CDTF">2018-04-27T13:31:00Z</dcterms:created>
  <dcterms:modified xsi:type="dcterms:W3CDTF">2019-03-14T10:12:00Z</dcterms:modified>
</cp:coreProperties>
</file>