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E26B" w14:textId="77777777" w:rsidR="005625A5" w:rsidRDefault="005625A5" w:rsidP="00625961"/>
    <w:p w14:paraId="530B7839" w14:textId="77777777" w:rsidR="005625A5" w:rsidRDefault="005625A5" w:rsidP="00625961"/>
    <w:p w14:paraId="32A25485" w14:textId="46943A57" w:rsidR="00A07992" w:rsidRPr="005625A5" w:rsidRDefault="00625961" w:rsidP="005625A5">
      <w:pPr>
        <w:jc w:val="center"/>
        <w:rPr>
          <w:b/>
          <w:bCs/>
          <w:sz w:val="28"/>
          <w:szCs w:val="28"/>
        </w:rPr>
      </w:pPr>
      <w:r w:rsidRPr="005625A5">
        <w:rPr>
          <w:b/>
          <w:bCs/>
          <w:sz w:val="28"/>
          <w:szCs w:val="28"/>
        </w:rPr>
        <w:t xml:space="preserve">Actividad de </w:t>
      </w:r>
      <w:r w:rsidR="0058702B">
        <w:rPr>
          <w:b/>
          <w:bCs/>
          <w:sz w:val="28"/>
          <w:szCs w:val="28"/>
        </w:rPr>
        <w:t>Tecnología</w:t>
      </w:r>
      <w:r w:rsidRPr="005625A5">
        <w:rPr>
          <w:b/>
          <w:bCs/>
          <w:sz w:val="28"/>
          <w:szCs w:val="28"/>
        </w:rPr>
        <w:t xml:space="preserve"> para </w:t>
      </w:r>
      <w:r w:rsidR="006A3E33">
        <w:rPr>
          <w:b/>
          <w:bCs/>
          <w:sz w:val="28"/>
          <w:szCs w:val="28"/>
        </w:rPr>
        <w:t>8</w:t>
      </w:r>
      <w:r w:rsidRPr="005625A5">
        <w:rPr>
          <w:b/>
          <w:bCs/>
          <w:sz w:val="28"/>
          <w:szCs w:val="28"/>
        </w:rPr>
        <w:t>° básico.</w:t>
      </w:r>
    </w:p>
    <w:p w14:paraId="19964F4F" w14:textId="6402CD85" w:rsidR="00625961" w:rsidRDefault="00625961" w:rsidP="00625961">
      <w:r>
        <w:t xml:space="preserve">Profesor: Héctor </w:t>
      </w:r>
      <w:r w:rsidR="005625A5">
        <w:t xml:space="preserve">F. </w:t>
      </w:r>
      <w:r>
        <w:t>Hidalgo</w:t>
      </w:r>
      <w:r w:rsidR="005625A5">
        <w:t xml:space="preserve"> Escalona</w:t>
      </w:r>
      <w:r>
        <w:t>.</w:t>
      </w:r>
    </w:p>
    <w:p w14:paraId="6B66AC31" w14:textId="0DBA9847" w:rsidR="00625961" w:rsidRDefault="00625961" w:rsidP="00625961">
      <w:r>
        <w:t>Los estudiantes deben</w:t>
      </w:r>
      <w:r w:rsidR="0058702B">
        <w:t xml:space="preserve"> </w:t>
      </w:r>
      <w:r w:rsidR="00372CC1">
        <w:t xml:space="preserve">crear </w:t>
      </w:r>
      <w:r w:rsidR="00206F90">
        <w:t xml:space="preserve">un afiche publicitario que haga un llamado a apreciar el establecimiento como si de un patrimonio se tratara. </w:t>
      </w:r>
    </w:p>
    <w:p w14:paraId="4A70829B" w14:textId="294368F8" w:rsidR="00206F90" w:rsidRDefault="00206F90" w:rsidP="00625961">
      <w:r>
        <w:t>Frente al desafío de pensar la escuela como patrimonio, respóndete las siguientes preguntas:</w:t>
      </w:r>
    </w:p>
    <w:p w14:paraId="1A1EA8B8" w14:textId="72AEA4C6" w:rsidR="00206F90" w:rsidRDefault="00206F90" w:rsidP="00206F90">
      <w:pPr>
        <w:pStyle w:val="Prrafodelista"/>
        <w:numPr>
          <w:ilvl w:val="0"/>
          <w:numId w:val="3"/>
        </w:numPr>
      </w:pPr>
      <w:r>
        <w:t>¿Qué tipo de patrimonio sería el establecimiento?</w:t>
      </w:r>
    </w:p>
    <w:p w14:paraId="30F42516" w14:textId="5A672998" w:rsidR="00206F90" w:rsidRDefault="00206F90" w:rsidP="00206F90">
      <w:pPr>
        <w:pStyle w:val="Prrafodelista"/>
        <w:numPr>
          <w:ilvl w:val="0"/>
          <w:numId w:val="3"/>
        </w:numPr>
      </w:pPr>
      <w:r>
        <w:t>¿Qué hace por la comunidad?</w:t>
      </w:r>
    </w:p>
    <w:p w14:paraId="42B38768" w14:textId="6720B726" w:rsidR="00206F90" w:rsidRDefault="00206F90" w:rsidP="00206F90">
      <w:pPr>
        <w:pStyle w:val="Prrafodelista"/>
        <w:numPr>
          <w:ilvl w:val="0"/>
          <w:numId w:val="3"/>
        </w:numPr>
      </w:pPr>
      <w:r>
        <w:t>¿Por qué debiese ser recordado para la posteridad?</w:t>
      </w:r>
    </w:p>
    <w:p w14:paraId="6D1F1D58" w14:textId="3D57B1F8" w:rsidR="00206F90" w:rsidRDefault="00206F90" w:rsidP="00206F90">
      <w:pPr>
        <w:pStyle w:val="Prrafodelista"/>
        <w:numPr>
          <w:ilvl w:val="0"/>
          <w:numId w:val="3"/>
        </w:numPr>
      </w:pPr>
      <w:r>
        <w:t>¿Qué cambios debieran hacerse para que sea considerado valioso para el resto de la comunidad?</w:t>
      </w:r>
    </w:p>
    <w:p w14:paraId="685346F7" w14:textId="11451FDC" w:rsidR="00206F90" w:rsidRDefault="00206F90" w:rsidP="00206F90">
      <w:pPr>
        <w:pStyle w:val="Prrafodelista"/>
        <w:numPr>
          <w:ilvl w:val="0"/>
          <w:numId w:val="3"/>
        </w:numPr>
      </w:pPr>
      <w:r>
        <w:t>¿De qué manera otros inmuebles se han convertido en patrimonio?</w:t>
      </w:r>
    </w:p>
    <w:p w14:paraId="23E3F585" w14:textId="1A183D01" w:rsidR="00206F90" w:rsidRDefault="00206F90" w:rsidP="00206F90">
      <w:pPr>
        <w:pStyle w:val="Prrafodelista"/>
        <w:numPr>
          <w:ilvl w:val="0"/>
          <w:numId w:val="3"/>
        </w:numPr>
      </w:pPr>
      <w:r>
        <w:t>¿Se podrá establecer una relación entre el establecimiento como patrimonio, el turismo y la tecnología?</w:t>
      </w:r>
    </w:p>
    <w:p w14:paraId="6F0FE598" w14:textId="7986571D" w:rsidR="003516E9" w:rsidRDefault="003516E9" w:rsidP="00625961">
      <w:r>
        <w:t>Instrucciones:</w:t>
      </w:r>
    </w:p>
    <w:p w14:paraId="31C8FB3B" w14:textId="1CE06EA2" w:rsidR="003516E9" w:rsidRDefault="003516E9" w:rsidP="00625961">
      <w:r>
        <w:t>-</w:t>
      </w:r>
      <w:r w:rsidR="00206F90">
        <w:t xml:space="preserve"> Construye el afiche utilizando </w:t>
      </w:r>
      <w:r w:rsidR="00C20FC6">
        <w:t>cartulinas de colores, recortes, pinturas y cualquier elemento que te parezca mejor para decorar, recordando que debe ser llamativo, NO PUEDE pasar desapercibido.</w:t>
      </w:r>
    </w:p>
    <w:p w14:paraId="46E30D12" w14:textId="2DF9DED2" w:rsidR="003516E9" w:rsidRDefault="003516E9" w:rsidP="00625961">
      <w:r>
        <w:t xml:space="preserve">- </w:t>
      </w:r>
      <w:r w:rsidR="00C20FC6">
        <w:t>Es menester que el afiche respete las reglas del diseño, simplificando y poniendo poco texto (- es +), enfocándose en lo importante, que es el patrimonio.</w:t>
      </w:r>
    </w:p>
    <w:p w14:paraId="3A12054D" w14:textId="2E2A11B5" w:rsidR="00627DB5" w:rsidRDefault="003516E9" w:rsidP="00625961">
      <w:r>
        <w:t xml:space="preserve">- </w:t>
      </w:r>
      <w:r w:rsidR="00C20FC6">
        <w:t>Cuida la limpieza del afiche, debe ser pulcro.</w:t>
      </w:r>
    </w:p>
    <w:p w14:paraId="1EF622EC" w14:textId="750AC2A1" w:rsidR="00C20FC6" w:rsidRDefault="00C20FC6" w:rsidP="00625961">
      <w:r>
        <w:t>- Investiga sobre el patrimonio en Chile, relaciona lo que encuentres con tu afiche.</w:t>
      </w:r>
    </w:p>
    <w:p w14:paraId="60748BCE" w14:textId="6EC788CD" w:rsidR="00E26FD5" w:rsidRDefault="00E26FD5" w:rsidP="00E26FD5">
      <w:pPr>
        <w:rPr>
          <w:b/>
          <w:bCs/>
        </w:rPr>
      </w:pPr>
      <w:r>
        <w:t xml:space="preserve">Este trabajo tiene por objetivo </w:t>
      </w:r>
      <w:r w:rsidRPr="00C76849">
        <w:rPr>
          <w:b/>
          <w:bCs/>
        </w:rPr>
        <w:t>aprender</w:t>
      </w:r>
      <w:r w:rsidR="00C20FC6">
        <w:rPr>
          <w:b/>
          <w:bCs/>
        </w:rPr>
        <w:t xml:space="preserve"> lo que es el patrimonio y establecer su relación con el turismo y la tecnología</w:t>
      </w:r>
      <w:r w:rsidR="00627DB5">
        <w:rPr>
          <w:b/>
          <w:bCs/>
        </w:rPr>
        <w:t>.</w:t>
      </w:r>
    </w:p>
    <w:p w14:paraId="3D7B09EF" w14:textId="77D81AAD" w:rsidR="00C20FC6" w:rsidRDefault="00A17305" w:rsidP="00E26FD5">
      <w:r>
        <w:rPr>
          <w:noProof/>
        </w:rPr>
        <w:drawing>
          <wp:anchor distT="0" distB="0" distL="114300" distR="114300" simplePos="0" relativeHeight="251658240" behindDoc="0" locked="0" layoutInCell="1" allowOverlap="1" wp14:anchorId="68A9D6FA" wp14:editId="40F7991F">
            <wp:simplePos x="0" y="0"/>
            <wp:positionH relativeFrom="column">
              <wp:posOffset>2482215</wp:posOffset>
            </wp:positionH>
            <wp:positionV relativeFrom="paragraph">
              <wp:posOffset>226695</wp:posOffset>
            </wp:positionV>
            <wp:extent cx="2733675" cy="2049780"/>
            <wp:effectExtent l="0" t="0" r="9525" b="7620"/>
            <wp:wrapThrough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hrough>
            <wp:docPr id="3" name="Imagen 3" descr="Imagen que contiene edificio, texto, ventana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ich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B04">
        <w:t>Ejemplos de afiches:</w:t>
      </w:r>
    </w:p>
    <w:p w14:paraId="38B1E566" w14:textId="3A1B80EE" w:rsidR="00527B04" w:rsidRDefault="00527B04" w:rsidP="00527B04">
      <w:r>
        <w:rPr>
          <w:noProof/>
        </w:rPr>
        <w:drawing>
          <wp:inline distT="0" distB="0" distL="0" distR="0" wp14:anchorId="6570AC67" wp14:editId="6902E773">
            <wp:extent cx="1943100" cy="1943100"/>
            <wp:effectExtent l="0" t="0" r="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ch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114A" w14:textId="77777777" w:rsidR="00527B04" w:rsidRDefault="00527B04" w:rsidP="00E26FD5"/>
    <w:p w14:paraId="6DB79677" w14:textId="7FC28508" w:rsidR="00527B04" w:rsidRDefault="00527B04" w:rsidP="00527B04">
      <w:pPr>
        <w:jc w:val="center"/>
      </w:pPr>
      <w:r>
        <w:rPr>
          <w:noProof/>
        </w:rPr>
        <w:drawing>
          <wp:inline distT="0" distB="0" distL="0" distR="0" wp14:anchorId="64768C6C" wp14:editId="50C4C408">
            <wp:extent cx="2305050" cy="3374017"/>
            <wp:effectExtent l="0" t="0" r="0" b="0"/>
            <wp:docPr id="4" name="Imagen 4" descr="Imagen que contiene negro, morado, ojos, vist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iche lou re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432" cy="33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143C" w14:textId="37F946B4" w:rsidR="00527B04" w:rsidRDefault="00A17305" w:rsidP="00E26FD5">
      <w:r>
        <w:t>Los ejemplos no se ajustan a la temática tratada, precisamente para no cuartarles sus propias ideas. NO PUEDEN plagiar.</w:t>
      </w:r>
      <w:bookmarkStart w:id="0" w:name="_GoBack"/>
      <w:bookmarkEnd w:id="0"/>
    </w:p>
    <w:p w14:paraId="08ACE910" w14:textId="37143251" w:rsidR="00C20FC6" w:rsidRPr="00C20FC6" w:rsidRDefault="00C20FC6" w:rsidP="00E26FD5">
      <w:r w:rsidRPr="00C20FC6">
        <w:t>Anexo:</w:t>
      </w:r>
    </w:p>
    <w:p w14:paraId="086D2211" w14:textId="59A557B5" w:rsidR="00C20FC6" w:rsidRDefault="00C20FC6" w:rsidP="00C20FC6">
      <w:r w:rsidRPr="00C20FC6">
        <w:t>Texto “Patrimonio y cultura” (MINEDUC, 2020)</w:t>
      </w:r>
      <w:r>
        <w:t>.</w:t>
      </w:r>
    </w:p>
    <w:p w14:paraId="162EB0F8" w14:textId="71F8A4DD" w:rsidR="00C20FC6" w:rsidRDefault="00C20FC6" w:rsidP="00C20FC6">
      <w:r>
        <w:t>El patrimonio de un país es una construcción social que depende del valor que la comunidad le atribuye, en un momento histórico, a los bienes materiales e inmateriales que considera importantes de proteger y conservar para darse identidad y —al mismo tiempo— permitir su valoración por las futuras generaciones.</w:t>
      </w:r>
    </w:p>
    <w:p w14:paraId="16C59EC8" w14:textId="57989982" w:rsidR="00C20FC6" w:rsidRDefault="00C20FC6" w:rsidP="00C20FC6">
      <w:r>
        <w:t>El patrimonio es resguardado en todo el mundo, y la variedad de patrimonios en un destino aumenta su atracción para las visitas.</w:t>
      </w:r>
    </w:p>
    <w:p w14:paraId="03090282" w14:textId="77777777" w:rsidR="00FF2819" w:rsidRDefault="00FF2819" w:rsidP="00C20FC6"/>
    <w:p w14:paraId="1AD4AAD3" w14:textId="09B8D391" w:rsidR="00C20FC6" w:rsidRDefault="00C20FC6" w:rsidP="00C20FC6">
      <w:r>
        <w:t>Por consiguiente, no se puede concebir el turismo de un país sin el</w:t>
      </w:r>
      <w:r w:rsidR="00FF2819">
        <w:t xml:space="preserve"> </w:t>
      </w:r>
      <w:r>
        <w:t>patrimonio histórico-cultural: el rescate de las especies naturales</w:t>
      </w:r>
      <w:r w:rsidR="00FF2819">
        <w:t xml:space="preserve"> </w:t>
      </w:r>
      <w:r>
        <w:t>autóctonas, nuestras etnias, personas y comunidades portadoras</w:t>
      </w:r>
      <w:r w:rsidR="00FF2819">
        <w:t xml:space="preserve"> </w:t>
      </w:r>
      <w:r>
        <w:t>de tradición cultural local. Al mismo tiempo, el patrimonio no se</w:t>
      </w:r>
      <w:r w:rsidR="00FF2819">
        <w:t xml:space="preserve"> </w:t>
      </w:r>
      <w:r>
        <w:t>puede conservar sin los recursos del turismo.</w:t>
      </w:r>
    </w:p>
    <w:p w14:paraId="088B5035" w14:textId="488D70E2" w:rsidR="00C20FC6" w:rsidRPr="00C20FC6" w:rsidRDefault="00C20FC6" w:rsidP="00C20FC6">
      <w:r>
        <w:t>Chile, según un informe de SERNAT UR (2014), es considerado un</w:t>
      </w:r>
      <w:r w:rsidR="00FF2819">
        <w:t xml:space="preserve"> </w:t>
      </w:r>
      <w:r>
        <w:t>destino turístico prioritario para Norteamérica (Estados Unidos, Canadá</w:t>
      </w:r>
      <w:r w:rsidR="00FF2819">
        <w:t xml:space="preserve"> </w:t>
      </w:r>
      <w:r>
        <w:t>y México), Sudamérica (Brasil, Argentina, Colombia y Perú),</w:t>
      </w:r>
      <w:r w:rsidR="00FF2819">
        <w:t xml:space="preserve"> </w:t>
      </w:r>
      <w:r>
        <w:t>Europa</w:t>
      </w:r>
      <w:r w:rsidR="00FF2819">
        <w:t xml:space="preserve"> </w:t>
      </w:r>
      <w:r>
        <w:t>(España, Alemania y Reino Unido) y países lejanos (Australia), y</w:t>
      </w:r>
      <w:r w:rsidR="00FF2819">
        <w:t xml:space="preserve"> </w:t>
      </w:r>
      <w:r>
        <w:t>genera un significativo aporte de divisas a la economía del país, junto</w:t>
      </w:r>
      <w:r w:rsidR="00FF2819">
        <w:t xml:space="preserve"> </w:t>
      </w:r>
      <w:r>
        <w:t>con un intercambio de experiencias interculturales que contribuyen a</w:t>
      </w:r>
      <w:r w:rsidR="00FF2819">
        <w:t xml:space="preserve"> </w:t>
      </w:r>
      <w:r>
        <w:t>la sustentabilidad del turismo, basado en la reactivación, conservación</w:t>
      </w:r>
      <w:r w:rsidR="00FF2819">
        <w:t xml:space="preserve"> </w:t>
      </w:r>
      <w:r>
        <w:t xml:space="preserve">y puesta </w:t>
      </w:r>
      <w:r>
        <w:lastRenderedPageBreak/>
        <w:t>en valor del patrimonio sociocultural del país.</w:t>
      </w:r>
      <w:r w:rsidR="00FF2819">
        <w:t xml:space="preserve"> </w:t>
      </w:r>
      <w:r>
        <w:t>Un tipo de turismo posible de potenciar, tanto en nuestro país</w:t>
      </w:r>
      <w:r w:rsidR="00FF2819">
        <w:t xml:space="preserve"> </w:t>
      </w:r>
      <w:r>
        <w:t>como a nivel del mundo, es el turismo cultural (SERNAT UR, 2014).</w:t>
      </w:r>
      <w:r w:rsidR="00FF2819">
        <w:t xml:space="preserve"> </w:t>
      </w:r>
      <w:r>
        <w:t>Este concepto puede estudiarse por medio de la investigación,</w:t>
      </w:r>
      <w:r w:rsidR="00FF2819">
        <w:t xml:space="preserve"> </w:t>
      </w:r>
      <w:r>
        <w:t>el desarrollo de productos y la puesta en escena del patrimonio</w:t>
      </w:r>
      <w:r w:rsidR="00FF2819">
        <w:t xml:space="preserve"> </w:t>
      </w:r>
      <w:r>
        <w:t>como un ámbito de progreso. El propósito de este tipo de</w:t>
      </w:r>
      <w:r w:rsidR="00FF2819">
        <w:t xml:space="preserve"> </w:t>
      </w:r>
      <w:r>
        <w:t>turismo es preservar lo que nos distingue y reconocer su valor,</w:t>
      </w:r>
      <w:r w:rsidR="00FF2819">
        <w:t xml:space="preserve"> </w:t>
      </w:r>
      <w:r>
        <w:t>mediante la creatividad y la capacidad de gestionar y desarrollar</w:t>
      </w:r>
      <w:r w:rsidR="00FF2819">
        <w:t xml:space="preserve"> </w:t>
      </w:r>
      <w:r>
        <w:t>los componentes del pasado, las tradiciones, la gastronomía y la</w:t>
      </w:r>
      <w:r w:rsidR="00FF2819">
        <w:t xml:space="preserve"> </w:t>
      </w:r>
      <w:r>
        <w:t>artesanía, entre otras actividades relacionadas con el patrimonio.</w:t>
      </w:r>
      <w:r w:rsidR="00FF2819">
        <w:t xml:space="preserve"> </w:t>
      </w:r>
      <w:r>
        <w:t>Todo lo anterior hace necesaria una propuesta para el uso</w:t>
      </w:r>
      <w:r w:rsidR="00FF2819">
        <w:t xml:space="preserve"> </w:t>
      </w:r>
      <w:r>
        <w:t>sustentable del patrimonio asociado al turismo cultural, el cual</w:t>
      </w:r>
      <w:r w:rsidR="00FF2819">
        <w:t xml:space="preserve"> </w:t>
      </w:r>
      <w:r>
        <w:t>traería por defecto para la</w:t>
      </w:r>
      <w:r w:rsidR="00FF2819">
        <w:t xml:space="preserve"> </w:t>
      </w:r>
      <w:r>
        <w:t>comunidad de que se trate la mejora en</w:t>
      </w:r>
      <w:r w:rsidR="00FF2819">
        <w:t xml:space="preserve"> </w:t>
      </w:r>
      <w:r>
        <w:t>la calidad de vida de sus habitantes y de aquellos que la visitan.</w:t>
      </w:r>
    </w:p>
    <w:p w14:paraId="24D2F328" w14:textId="513099A3" w:rsidR="00C76849" w:rsidRDefault="00C76849" w:rsidP="00E26FD5">
      <w:r>
        <w:t xml:space="preserve">Contacto solo para dudas: </w:t>
      </w:r>
      <w:hyperlink r:id="rId10" w:history="1">
        <w:r w:rsidRPr="00B934AA">
          <w:rPr>
            <w:rStyle w:val="Hipervnculo"/>
          </w:rPr>
          <w:t>profesorhectorhidalgo@gmail.com</w:t>
        </w:r>
      </w:hyperlink>
      <w:r>
        <w:t xml:space="preserve"> </w:t>
      </w:r>
    </w:p>
    <w:p w14:paraId="31485125" w14:textId="77777777" w:rsidR="00625961" w:rsidRDefault="00625961"/>
    <w:sectPr w:rsidR="0062596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8FE2" w14:textId="77777777" w:rsidR="008E3053" w:rsidRDefault="008E3053" w:rsidP="00625961">
      <w:pPr>
        <w:spacing w:after="0" w:line="240" w:lineRule="auto"/>
      </w:pPr>
      <w:r>
        <w:separator/>
      </w:r>
    </w:p>
  </w:endnote>
  <w:endnote w:type="continuationSeparator" w:id="0">
    <w:p w14:paraId="6ADC1DF8" w14:textId="77777777" w:rsidR="008E3053" w:rsidRDefault="008E3053" w:rsidP="0062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4081" w14:textId="77777777" w:rsidR="008E3053" w:rsidRDefault="008E3053" w:rsidP="00625961">
      <w:pPr>
        <w:spacing w:after="0" w:line="240" w:lineRule="auto"/>
      </w:pPr>
      <w:r>
        <w:separator/>
      </w:r>
    </w:p>
  </w:footnote>
  <w:footnote w:type="continuationSeparator" w:id="0">
    <w:p w14:paraId="4068B8BB" w14:textId="77777777" w:rsidR="008E3053" w:rsidRDefault="008E3053" w:rsidP="0062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EC62" w14:textId="4F659F7C" w:rsidR="005625A5" w:rsidRDefault="005625A5" w:rsidP="005625A5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A6408" wp14:editId="1A97EA5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18052" cy="695325"/>
          <wp:effectExtent l="0" t="0" r="0" b="0"/>
          <wp:wrapSquare wrapText="bothSides"/>
          <wp:docPr id="2" name="Imagen 2" descr="Imagen que contiene imágenes prediseñadas, señal, exterior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IGNIA.Santa Lu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52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Escuela Santa Luisa de Marillac</w:t>
    </w:r>
  </w:p>
  <w:p w14:paraId="7A6A922A" w14:textId="77777777" w:rsidR="005625A5" w:rsidRDefault="00562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C4A"/>
    <w:multiLevelType w:val="hybridMultilevel"/>
    <w:tmpl w:val="7BBAF2D4"/>
    <w:lvl w:ilvl="0" w:tplc="6FB00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60C6"/>
    <w:multiLevelType w:val="hybridMultilevel"/>
    <w:tmpl w:val="381AA5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768DF"/>
    <w:multiLevelType w:val="hybridMultilevel"/>
    <w:tmpl w:val="6C1E56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61"/>
    <w:rsid w:val="000A2A0D"/>
    <w:rsid w:val="00206F90"/>
    <w:rsid w:val="003516E9"/>
    <w:rsid w:val="00372CC1"/>
    <w:rsid w:val="00440451"/>
    <w:rsid w:val="004E4D24"/>
    <w:rsid w:val="004F4630"/>
    <w:rsid w:val="00527B04"/>
    <w:rsid w:val="005625A5"/>
    <w:rsid w:val="0058702B"/>
    <w:rsid w:val="00625961"/>
    <w:rsid w:val="00627DB5"/>
    <w:rsid w:val="006A3E33"/>
    <w:rsid w:val="008E3053"/>
    <w:rsid w:val="009161F7"/>
    <w:rsid w:val="0099577A"/>
    <w:rsid w:val="009C507D"/>
    <w:rsid w:val="00A07992"/>
    <w:rsid w:val="00A17305"/>
    <w:rsid w:val="00A767B7"/>
    <w:rsid w:val="00AF7C61"/>
    <w:rsid w:val="00C20FC6"/>
    <w:rsid w:val="00C76849"/>
    <w:rsid w:val="00D73041"/>
    <w:rsid w:val="00DA517F"/>
    <w:rsid w:val="00DE4A1F"/>
    <w:rsid w:val="00E1662B"/>
    <w:rsid w:val="00E26FD5"/>
    <w:rsid w:val="00FA0249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4E158"/>
  <w15:chartTrackingRefBased/>
  <w15:docId w15:val="{BD0914BE-E3D4-4AA9-B04E-05BC019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5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5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25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961"/>
  </w:style>
  <w:style w:type="paragraph" w:styleId="Piedepgina">
    <w:name w:val="footer"/>
    <w:basedOn w:val="Normal"/>
    <w:link w:val="PiedepginaCar"/>
    <w:uiPriority w:val="99"/>
    <w:unhideWhenUsed/>
    <w:rsid w:val="00625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961"/>
  </w:style>
  <w:style w:type="paragraph" w:styleId="Prrafodelista">
    <w:name w:val="List Paragraph"/>
    <w:basedOn w:val="Normal"/>
    <w:uiPriority w:val="34"/>
    <w:qFormat/>
    <w:rsid w:val="006259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68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fesorhectorhidalg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Reinun</dc:creator>
  <cp:keywords/>
  <dc:description/>
  <cp:lastModifiedBy>Jorge Reinun</cp:lastModifiedBy>
  <cp:revision>4</cp:revision>
  <dcterms:created xsi:type="dcterms:W3CDTF">2020-03-18T20:51:00Z</dcterms:created>
  <dcterms:modified xsi:type="dcterms:W3CDTF">2020-03-18T21:33:00Z</dcterms:modified>
</cp:coreProperties>
</file>